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43CF3" w14:textId="77777777" w:rsidR="00655E52" w:rsidRPr="00504DF1" w:rsidRDefault="00126E39" w:rsidP="00655E52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  <w:r>
        <w:rPr>
          <w:rFonts w:ascii="Arial" w:eastAsiaTheme="minorEastAsia" w:hAnsi="Arial" w:cs="Arial"/>
          <w:b/>
          <w:sz w:val="21"/>
          <w:lang w:eastAsia="lt-LT"/>
        </w:rPr>
        <w:t xml:space="preserve">                                                                                                                                    Priedas Nr. 3</w:t>
      </w:r>
    </w:p>
    <w:p w14:paraId="1CB30C99" w14:textId="77777777" w:rsidR="00126E39" w:rsidRDefault="00126E39" w:rsidP="00655E52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</w:pPr>
    </w:p>
    <w:p w14:paraId="1BF706A7" w14:textId="77777777" w:rsidR="00655E52" w:rsidRPr="00504DF1" w:rsidRDefault="00655E52" w:rsidP="00655E52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0"/>
          <w:szCs w:val="22"/>
          <w:lang w:eastAsia="lt-LT"/>
        </w:rPr>
      </w:pPr>
      <w:r w:rsidRPr="00504DF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6EC6E991" w14:textId="77777777" w:rsidR="00655E52" w:rsidRPr="00F82014" w:rsidRDefault="00655E52" w:rsidP="00655E52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</w:t>
      </w:r>
      <w:r>
        <w:rPr>
          <w:rFonts w:ascii="Arial" w:eastAsiaTheme="minorEastAsia" w:hAnsi="Arial" w:cs="Arial"/>
          <w:sz w:val="20"/>
          <w:szCs w:val="20"/>
          <w:lang w:eastAsia="lt-LT"/>
        </w:rPr>
        <w:t>.</w:t>
      </w:r>
    </w:p>
    <w:p w14:paraId="5FFB42A8" w14:textId="77777777" w:rsidR="00655E52" w:rsidRDefault="00655E52" w:rsidP="00655E52">
      <w:pPr>
        <w:pStyle w:val="Sraopastraipa"/>
        <w:numPr>
          <w:ilvl w:val="0"/>
          <w:numId w:val="1"/>
        </w:numPr>
        <w:rPr>
          <w:rFonts w:ascii="Arial" w:eastAsiaTheme="minorEastAsia" w:hAnsi="Arial" w:cs="Arial"/>
          <w:sz w:val="20"/>
          <w:szCs w:val="20"/>
          <w:lang w:eastAsia="lt-LT"/>
        </w:rPr>
      </w:pPr>
      <w:r w:rsidRPr="00D4245F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4538FEEC" w14:textId="77777777" w:rsidR="00655E52" w:rsidRDefault="00655E52" w:rsidP="00655E52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3698800C" w14:textId="77777777" w:rsidR="00655E52" w:rsidRPr="00D3003A" w:rsidRDefault="00655E52" w:rsidP="00655E52">
      <w:pPr>
        <w:numPr>
          <w:ilvl w:val="0"/>
          <w:numId w:val="1"/>
        </w:numPr>
        <w:rPr>
          <w:rFonts w:ascii="Arial" w:eastAsiaTheme="minorEastAsia" w:hAnsi="Arial" w:cs="Arial"/>
          <w:i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Ekonominis naudingumas (S) apskaičiuojamas sudedant tiekėjo pasiūlymo kainos (įkainių sumos) (</w:t>
      </w:r>
      <w:r>
        <w:rPr>
          <w:rFonts w:ascii="Arial" w:eastAsiaTheme="minorEastAsia" w:hAnsi="Arial" w:cs="Arial"/>
          <w:sz w:val="20"/>
          <w:szCs w:val="20"/>
          <w:lang w:eastAsia="lt-LT"/>
        </w:rPr>
        <w:t>C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), ir  </w:t>
      </w:r>
      <w:r>
        <w:rPr>
          <w:rFonts w:ascii="Arial" w:eastAsiaTheme="minorEastAsia" w:hAnsi="Arial" w:cs="Arial"/>
          <w:sz w:val="20"/>
          <w:szCs w:val="20"/>
          <w:lang w:eastAsia="lt-LT"/>
        </w:rPr>
        <w:t>prekių pristatymo su sumontavimo darbais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 (</w:t>
      </w:r>
      <w:r>
        <w:rPr>
          <w:rFonts w:ascii="Arial" w:eastAsiaTheme="minorEastAsia" w:hAnsi="Arial" w:cs="Arial"/>
          <w:sz w:val="20"/>
          <w:szCs w:val="20"/>
          <w:lang w:eastAsia="lt-LT"/>
        </w:rPr>
        <w:t>T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) balus:</w:t>
      </w:r>
    </w:p>
    <w:p w14:paraId="13751DCF" w14:textId="77777777" w:rsidR="00655E52" w:rsidRDefault="00655E52" w:rsidP="00655E52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0F0552B0" w14:textId="77777777" w:rsidR="00655E52" w:rsidRPr="00D3003A" w:rsidRDefault="00655E52" w:rsidP="00655E52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5A41DE29" w14:textId="77777777" w:rsidR="00655E52" w:rsidRPr="00D4245F" w:rsidRDefault="00655E52" w:rsidP="00655E52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0B2AB5">
        <w:rPr>
          <w:rFonts w:ascii="Arial" w:eastAsiaTheme="minorEastAsia" w:hAnsi="Arial" w:cs="Arial"/>
          <w:sz w:val="20"/>
          <w:szCs w:val="20"/>
          <w:lang w:eastAsia="lt-LT"/>
        </w:rPr>
        <w:t xml:space="preserve">Ekonominis naudingumas (S) apskaičiuojamas pagal formulę: </w:t>
      </w:r>
      <w:r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D4245F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>
        <w:rPr>
          <w:rFonts w:ascii="Arial" w:eastAsiaTheme="minorEastAsia" w:hAnsi="Arial" w:cs="Arial"/>
          <w:b/>
          <w:sz w:val="20"/>
          <w:szCs w:val="20"/>
          <w:lang w:eastAsia="lt-LT"/>
        </w:rPr>
        <w:t>T</w:t>
      </w:r>
    </w:p>
    <w:p w14:paraId="2BF4BBE3" w14:textId="77777777" w:rsidR="00655E52" w:rsidRPr="00073A6C" w:rsidRDefault="00655E52" w:rsidP="00655E52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073A6C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55"/>
        <w:gridCol w:w="2887"/>
      </w:tblGrid>
      <w:tr w:rsidR="00655E52" w:rsidRPr="00642786" w14:paraId="06FA6535" w14:textId="77777777" w:rsidTr="003C28D2">
        <w:trPr>
          <w:trHeight w:val="247"/>
        </w:trPr>
        <w:tc>
          <w:tcPr>
            <w:tcW w:w="1028" w:type="dxa"/>
            <w:shd w:val="clear" w:color="auto" w:fill="DAEEF3" w:themeFill="accent5" w:themeFillTint="33"/>
            <w:vAlign w:val="center"/>
          </w:tcPr>
          <w:p w14:paraId="66D8CA01" w14:textId="77777777" w:rsidR="00655E52" w:rsidRPr="00642786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color w:val="000080"/>
                <w:sz w:val="20"/>
                <w:szCs w:val="20"/>
                <w:lang w:eastAsia="lt-LT"/>
              </w:rPr>
              <w:t xml:space="preserve">                      </w:t>
            </w: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6255" w:type="dxa"/>
            <w:shd w:val="clear" w:color="auto" w:fill="DAEEF3" w:themeFill="accent5" w:themeFillTint="33"/>
            <w:vAlign w:val="center"/>
          </w:tcPr>
          <w:p w14:paraId="25CA80B3" w14:textId="77777777" w:rsidR="00655E52" w:rsidRPr="00642786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4B821ED" w14:textId="77777777" w:rsidR="00655E52" w:rsidRPr="00642786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655E52" w:rsidRPr="00642786" w14:paraId="6F625E2F" w14:textId="77777777" w:rsidTr="003C28D2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4F094924" w14:textId="77777777" w:rsidR="00655E52" w:rsidRPr="00642786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3247CE55" w14:textId="77777777" w:rsidR="00655E52" w:rsidRPr="00642786" w:rsidRDefault="00655E52" w:rsidP="003C28D2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C36E12" w14:textId="77777777" w:rsidR="00655E52" w:rsidRPr="007A288E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7</w:t>
            </w:r>
            <w:r w:rsidRPr="007A288E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655E52" w:rsidRPr="00642786" w14:paraId="33A5D98E" w14:textId="77777777" w:rsidTr="003C28D2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2BC43360" w14:textId="77777777" w:rsidR="00655E52" w:rsidRPr="00642786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20F3BEEC" w14:textId="77777777" w:rsidR="00655E52" w:rsidRPr="00642786" w:rsidRDefault="00655E52" w:rsidP="00655E52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Prekių pristatymo</w:t>
            </w:r>
            <w:r w:rsidRPr="00655E52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ir </w:t>
            </w:r>
            <w:r w:rsidRPr="00655E52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sumontavimo darb</w:t>
            </w: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ų trukmė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01D6E" w14:textId="77777777" w:rsidR="00655E52" w:rsidRPr="007A288E" w:rsidRDefault="00655E52" w:rsidP="003C28D2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3</w:t>
            </w:r>
            <w:r w:rsidRPr="007A288E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7C97F932" w14:textId="77777777" w:rsidR="00655E52" w:rsidRDefault="00655E52" w:rsidP="00655E52">
      <w:pPr>
        <w:tabs>
          <w:tab w:val="left" w:pos="426"/>
        </w:tabs>
        <w:spacing w:after="160" w:line="276" w:lineRule="auto"/>
        <w:ind w:left="720"/>
        <w:jc w:val="both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6D3FE07B" w14:textId="77777777" w:rsidR="00655E52" w:rsidRPr="00D3003A" w:rsidRDefault="00655E52" w:rsidP="00655E52">
      <w:pPr>
        <w:pStyle w:val="Sraopastraipa"/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801"/>
      </w:tblGrid>
      <w:tr w:rsidR="00655E52" w:rsidRPr="001B1951" w14:paraId="1C32C31A" w14:textId="77777777" w:rsidTr="00655E52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4693CF7C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8930" w:type="dxa"/>
            <w:shd w:val="clear" w:color="auto" w:fill="DAEEF3" w:themeFill="accent5" w:themeFillTint="33"/>
          </w:tcPr>
          <w:p w14:paraId="2F8BAB2E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655E52" w:rsidRPr="001B1951" w14:paraId="60FA5A91" w14:textId="77777777" w:rsidTr="00655E52">
        <w:trPr>
          <w:trHeight w:val="1313"/>
        </w:trPr>
        <w:tc>
          <w:tcPr>
            <w:tcW w:w="1277" w:type="dxa"/>
            <w:shd w:val="clear" w:color="auto" w:fill="auto"/>
          </w:tcPr>
          <w:p w14:paraId="6273898B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8930" w:type="dxa"/>
            <w:shd w:val="clear" w:color="auto" w:fill="auto"/>
          </w:tcPr>
          <w:p w14:paraId="0570962E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palyginant su vertinamo </w:t>
            </w:r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>pasiūlymo kaina (įkainių suma) (</w:t>
            </w:r>
            <w:proofErr w:type="spellStart"/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7A288E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ir padauginant iš kriterijaus lyginamojo svorio. Pagal formulę C = ( </w:t>
            </w:r>
            <w:proofErr w:type="spellStart"/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7A288E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7A288E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>/</w:t>
            </w:r>
            <w:r w:rsidRPr="007A288E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proofErr w:type="spellStart"/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7A288E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7A288E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x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  <w:r w:rsidRPr="007A288E">
              <w:rPr>
                <w:rFonts w:ascii="Arial" w:hAnsi="Arial" w:cs="Arial"/>
                <w:sz w:val="20"/>
                <w:szCs w:val="20"/>
                <w:lang w:eastAsia="lt-LT"/>
              </w:rPr>
              <w:t>0.</w:t>
            </w:r>
          </w:p>
          <w:p w14:paraId="4B3E1FC7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2955F08F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655E52" w:rsidRPr="001B1951" w14:paraId="3B1E7E0B" w14:textId="77777777" w:rsidTr="00655E52">
        <w:trPr>
          <w:trHeight w:val="1313"/>
        </w:trPr>
        <w:tc>
          <w:tcPr>
            <w:tcW w:w="1277" w:type="dxa"/>
            <w:shd w:val="clear" w:color="auto" w:fill="auto"/>
          </w:tcPr>
          <w:p w14:paraId="7F71447D" w14:textId="77777777" w:rsidR="00655E52" w:rsidRPr="001B1951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55E52">
              <w:rPr>
                <w:rFonts w:ascii="Arial" w:hAnsi="Arial" w:cs="Arial"/>
                <w:sz w:val="20"/>
                <w:szCs w:val="20"/>
                <w:lang w:eastAsia="lt-LT"/>
              </w:rPr>
              <w:t xml:space="preserve">Prekių pristatymo ir sumontavimo darbų trukmė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T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8930" w:type="dxa"/>
            <w:shd w:val="clear" w:color="auto" w:fill="auto"/>
          </w:tcPr>
          <w:p w14:paraId="375D6B1E" w14:textId="77777777" w:rsidR="00655E52" w:rsidRPr="00D762BF" w:rsidRDefault="00655E52" w:rsidP="003C28D2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D762BF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1) </w:t>
            </w:r>
            <w:r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Kriterijaus (T</w:t>
            </w:r>
            <w:r w:rsidRPr="00655E52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) balai bus skiriami tiesiogiai, be lyginamojo koefic</w:t>
            </w:r>
            <w:r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iento (maksimalus balas 3</w:t>
            </w:r>
            <w:r w:rsidRPr="00655E52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0)</w:t>
            </w:r>
          </w:p>
          <w:tbl>
            <w:tblPr>
              <w:tblStyle w:val="Lentelstinklelis"/>
              <w:tblW w:w="0" w:type="auto"/>
              <w:tblInd w:w="179" w:type="dxa"/>
              <w:tblLook w:val="04A0" w:firstRow="1" w:lastRow="0" w:firstColumn="1" w:lastColumn="0" w:noHBand="0" w:noVBand="1"/>
            </w:tblPr>
            <w:tblGrid>
              <w:gridCol w:w="4319"/>
              <w:gridCol w:w="4077"/>
            </w:tblGrid>
            <w:tr w:rsidR="00655E52" w14:paraId="6CFDAF64" w14:textId="77777777" w:rsidTr="00F84B74">
              <w:tc>
                <w:tcPr>
                  <w:tcW w:w="4319" w:type="dxa"/>
                  <w:shd w:val="clear" w:color="auto" w:fill="DAEEF3" w:themeFill="accent5" w:themeFillTint="33"/>
                </w:tcPr>
                <w:p w14:paraId="15E3338B" w14:textId="77777777" w:rsidR="00655E52" w:rsidRPr="00D762BF" w:rsidRDefault="00655E52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Užbaigimo terminas</w:t>
                  </w:r>
                </w:p>
              </w:tc>
              <w:tc>
                <w:tcPr>
                  <w:tcW w:w="4077" w:type="dxa"/>
                  <w:shd w:val="clear" w:color="auto" w:fill="DAEEF3" w:themeFill="accent5" w:themeFillTint="33"/>
                </w:tcPr>
                <w:p w14:paraId="483D2693" w14:textId="77777777" w:rsidR="00655E52" w:rsidRPr="00D762BF" w:rsidRDefault="00655E52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D762BF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Balai</w:t>
                  </w:r>
                </w:p>
              </w:tc>
            </w:tr>
            <w:tr w:rsidR="00655E52" w14:paraId="06BCB838" w14:textId="77777777" w:rsidTr="00F84B74">
              <w:tc>
                <w:tcPr>
                  <w:tcW w:w="4319" w:type="dxa"/>
                </w:tcPr>
                <w:p w14:paraId="5B3E6EEF" w14:textId="77777777" w:rsidR="00655E52" w:rsidRPr="00DB02CB" w:rsidRDefault="00655E52" w:rsidP="00655E5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 xml:space="preserve">Prekių pristatymas ir sumontavimas </w:t>
                  </w:r>
                  <w:r w:rsidR="00F84B74" w:rsidRPr="00DB02CB">
                    <w:rPr>
                      <w:rFonts w:ascii="Arial" w:hAnsi="Arial" w:cs="Arial"/>
                      <w:sz w:val="20"/>
                      <w:szCs w:val="20"/>
                    </w:rPr>
                    <w:t>nuo 1</w:t>
                  </w: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 xml:space="preserve"> iki  15 kalendorinių dienų</w:t>
                  </w:r>
                </w:p>
              </w:tc>
              <w:tc>
                <w:tcPr>
                  <w:tcW w:w="4077" w:type="dxa"/>
                </w:tcPr>
                <w:p w14:paraId="0532BE57" w14:textId="77777777" w:rsidR="00655E52" w:rsidRPr="00DB02CB" w:rsidRDefault="00655E52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</w:tr>
            <w:tr w:rsidR="00655E52" w14:paraId="585B059C" w14:textId="77777777" w:rsidTr="00F84B74">
              <w:tc>
                <w:tcPr>
                  <w:tcW w:w="4319" w:type="dxa"/>
                </w:tcPr>
                <w:p w14:paraId="10F4010E" w14:textId="77777777" w:rsidR="00655E52" w:rsidRPr="00DB02CB" w:rsidRDefault="00655E52" w:rsidP="00F84B74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 xml:space="preserve">Prekių pristatymas ir sumontavimas nuo </w:t>
                  </w:r>
                  <w:r w:rsidR="00F84B74" w:rsidRPr="00DB02CB">
                    <w:rPr>
                      <w:rFonts w:ascii="Arial" w:hAnsi="Arial" w:cs="Arial"/>
                      <w:sz w:val="20"/>
                      <w:szCs w:val="20"/>
                    </w:rPr>
                    <w:t>16 iki  30</w:t>
                  </w: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 xml:space="preserve"> kalendorinių dienų</w:t>
                  </w:r>
                </w:p>
              </w:tc>
              <w:tc>
                <w:tcPr>
                  <w:tcW w:w="4077" w:type="dxa"/>
                </w:tcPr>
                <w:p w14:paraId="7BD93F36" w14:textId="77777777" w:rsidR="00655E52" w:rsidRPr="00DB02CB" w:rsidRDefault="00F84B74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24</w:t>
                  </w:r>
                </w:p>
              </w:tc>
            </w:tr>
            <w:tr w:rsidR="00655E52" w14:paraId="0031B8CC" w14:textId="77777777" w:rsidTr="00F84B74">
              <w:tc>
                <w:tcPr>
                  <w:tcW w:w="4319" w:type="dxa"/>
                </w:tcPr>
                <w:p w14:paraId="36F3096A" w14:textId="77777777" w:rsidR="00655E52" w:rsidRPr="00DB02CB" w:rsidRDefault="00F84B74" w:rsidP="00F84B74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Prekių pristatymas ir sumontavimas nuo 31 iki  45 kalendorinių dienų</w:t>
                  </w:r>
                </w:p>
              </w:tc>
              <w:tc>
                <w:tcPr>
                  <w:tcW w:w="4077" w:type="dxa"/>
                </w:tcPr>
                <w:p w14:paraId="24BCF5E3" w14:textId="77777777" w:rsidR="00655E52" w:rsidRPr="00DB02CB" w:rsidRDefault="00F84B74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18</w:t>
                  </w:r>
                </w:p>
              </w:tc>
            </w:tr>
            <w:tr w:rsidR="00F84B74" w14:paraId="63AC8E44" w14:textId="77777777" w:rsidTr="00F84B74">
              <w:tc>
                <w:tcPr>
                  <w:tcW w:w="4319" w:type="dxa"/>
                </w:tcPr>
                <w:p w14:paraId="0E8B077C" w14:textId="77777777" w:rsidR="00F84B74" w:rsidRPr="00DB02CB" w:rsidRDefault="00F84B74" w:rsidP="00F84B74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Prekių pristatymas ir sumontavimas nuo 46 iki  60 kalendorinių dienų</w:t>
                  </w:r>
                </w:p>
              </w:tc>
              <w:tc>
                <w:tcPr>
                  <w:tcW w:w="4077" w:type="dxa"/>
                </w:tcPr>
                <w:p w14:paraId="06AADB52" w14:textId="77777777" w:rsidR="00F84B74" w:rsidRPr="00DB02CB" w:rsidRDefault="00F84B74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</w:tr>
            <w:tr w:rsidR="00F84B74" w14:paraId="1A673279" w14:textId="77777777" w:rsidTr="00F84B74">
              <w:tc>
                <w:tcPr>
                  <w:tcW w:w="4319" w:type="dxa"/>
                </w:tcPr>
                <w:p w14:paraId="6DDAC2EA" w14:textId="77777777" w:rsidR="00F84B74" w:rsidRPr="00DB02CB" w:rsidRDefault="00F84B74" w:rsidP="00F84B74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Prekių pristatymas ir sumontavimas nuo 61 iki  76 kalendorinių dienų</w:t>
                  </w:r>
                </w:p>
              </w:tc>
              <w:tc>
                <w:tcPr>
                  <w:tcW w:w="4077" w:type="dxa"/>
                </w:tcPr>
                <w:p w14:paraId="7C7472DB" w14:textId="77777777" w:rsidR="00F84B74" w:rsidRPr="00DB02CB" w:rsidRDefault="00F84B74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F84B74" w14:paraId="3BEA4F28" w14:textId="77777777" w:rsidTr="00F84B74">
              <w:tc>
                <w:tcPr>
                  <w:tcW w:w="4319" w:type="dxa"/>
                </w:tcPr>
                <w:p w14:paraId="040809A1" w14:textId="77777777" w:rsidR="00F84B74" w:rsidRPr="00DB02CB" w:rsidRDefault="00F84B74" w:rsidP="00E01D9F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Prekių pristatymas ir sumontavimas</w:t>
                  </w:r>
                  <w:r w:rsidR="00E01D9F" w:rsidRPr="00DB02CB">
                    <w:rPr>
                      <w:rFonts w:ascii="Arial" w:hAnsi="Arial" w:cs="Arial"/>
                      <w:sz w:val="20"/>
                      <w:szCs w:val="20"/>
                    </w:rPr>
                    <w:t xml:space="preserve"> per 77 kalendorines dienas ir ilgiau</w:t>
                  </w: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077" w:type="dxa"/>
                </w:tcPr>
                <w:p w14:paraId="43660568" w14:textId="77777777" w:rsidR="00F84B74" w:rsidRPr="00DB02CB" w:rsidRDefault="00F84B74" w:rsidP="003C28D2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B02CB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</w:tbl>
          <w:p w14:paraId="26EB8C59" w14:textId="77777777" w:rsidR="00655E52" w:rsidRDefault="00655E52" w:rsidP="003C28D2">
            <w:pPr>
              <w:pStyle w:val="Sraopastraipa"/>
              <w:widowControl w:val="0"/>
              <w:autoSpaceDE w:val="0"/>
              <w:autoSpaceDN w:val="0"/>
              <w:adjustRightInd w:val="0"/>
              <w:spacing w:after="160"/>
              <w:ind w:left="36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14:paraId="3573EB81" w14:textId="2A1B0822" w:rsidR="00655E52" w:rsidRPr="007F6853" w:rsidRDefault="00655E52" w:rsidP="003F6688">
            <w:pPr>
              <w:pStyle w:val="Sraopastraipa"/>
              <w:widowControl w:val="0"/>
              <w:autoSpaceDE w:val="0"/>
              <w:autoSpaceDN w:val="0"/>
              <w:adjustRightInd w:val="0"/>
              <w:spacing w:after="160"/>
              <w:ind w:left="360" w:hanging="327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bookmarkStart w:id="0" w:name="_GoBack"/>
            <w:bookmarkEnd w:id="0"/>
            <w:r w:rsidRPr="00071E9F">
              <w:rPr>
                <w:rFonts w:ascii="Arial" w:hAnsi="Arial" w:cs="Arial"/>
                <w:sz w:val="20"/>
                <w:szCs w:val="20"/>
                <w:lang w:eastAsia="lt-LT"/>
              </w:rPr>
              <w:t xml:space="preserve">2) Vertinamas prekių pristatymo ir sumontavimo darbų atlikimo terminas nuo </w:t>
            </w:r>
            <w:r w:rsidR="003F6688" w:rsidRPr="00071E9F">
              <w:rPr>
                <w:rFonts w:ascii="Arial" w:hAnsi="Arial" w:cs="Arial"/>
                <w:sz w:val="20"/>
                <w:szCs w:val="20"/>
                <w:lang w:eastAsia="lt-LT"/>
              </w:rPr>
              <w:t xml:space="preserve">užsakymo </w:t>
            </w:r>
            <w:r w:rsidR="00DB02CB" w:rsidRPr="00071E9F">
              <w:rPr>
                <w:rFonts w:ascii="Arial" w:hAnsi="Arial" w:cs="Arial"/>
                <w:sz w:val="20"/>
                <w:szCs w:val="20"/>
                <w:lang w:eastAsia="lt-LT"/>
              </w:rPr>
              <w:t xml:space="preserve">pateikimo </w:t>
            </w:r>
            <w:r w:rsidR="003F6688" w:rsidRPr="00071E9F">
              <w:rPr>
                <w:rFonts w:ascii="Arial" w:hAnsi="Arial" w:cs="Arial"/>
                <w:sz w:val="20"/>
                <w:szCs w:val="20"/>
                <w:lang w:eastAsia="lt-LT"/>
              </w:rPr>
              <w:t>dienos</w:t>
            </w:r>
            <w:r w:rsidR="00DB02CB" w:rsidRPr="00071E9F">
              <w:rPr>
                <w:rFonts w:ascii="Arial" w:hAnsi="Arial" w:cs="Arial"/>
                <w:sz w:val="20"/>
                <w:szCs w:val="20"/>
                <w:lang w:eastAsia="lt-LT"/>
              </w:rPr>
              <w:t>.</w:t>
            </w:r>
          </w:p>
        </w:tc>
      </w:tr>
    </w:tbl>
    <w:p w14:paraId="1BD63F18" w14:textId="77777777" w:rsidR="00D41484" w:rsidRDefault="00D41484"/>
    <w:sectPr w:rsidR="00D41484" w:rsidSect="00126E39">
      <w:pgSz w:w="11906" w:h="16838" w:code="9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E52"/>
    <w:rsid w:val="00013434"/>
    <w:rsid w:val="00071E9F"/>
    <w:rsid w:val="000C7720"/>
    <w:rsid w:val="000E4DF6"/>
    <w:rsid w:val="00126E39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F6688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55E52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B02CB"/>
    <w:rsid w:val="00DE5867"/>
    <w:rsid w:val="00E01D9F"/>
    <w:rsid w:val="00E7684A"/>
    <w:rsid w:val="00F83721"/>
    <w:rsid w:val="00F8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923F0E18-58F6-4D42-B8FC-5C6E33BC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55E52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55E52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5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Giedrė Žilionienė</cp:lastModifiedBy>
  <cp:revision>4</cp:revision>
  <dcterms:created xsi:type="dcterms:W3CDTF">2025-04-16T05:21:00Z</dcterms:created>
  <dcterms:modified xsi:type="dcterms:W3CDTF">2025-04-17T07:01:00Z</dcterms:modified>
</cp:coreProperties>
</file>